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351" w:rsidRDefault="00486D54" w:rsidP="005C75C5">
      <w:r>
        <w:rPr>
          <w:noProof/>
          <w:lang w:eastAsia="fr-FR"/>
        </w:rPr>
        <w:drawing>
          <wp:anchor distT="0" distB="0" distL="0" distR="0" simplePos="0" relativeHeight="251659264" behindDoc="0" locked="0" layoutInCell="1" allowOverlap="1" wp14:anchorId="46F3C7FC" wp14:editId="114BF175">
            <wp:simplePos x="0" y="0"/>
            <wp:positionH relativeFrom="margin">
              <wp:align>left</wp:align>
            </wp:positionH>
            <wp:positionV relativeFrom="paragraph">
              <wp:posOffset>205740</wp:posOffset>
            </wp:positionV>
            <wp:extent cx="6515100" cy="1881505"/>
            <wp:effectExtent l="0" t="0" r="0" b="4445"/>
            <wp:wrapTopAndBottom/>
            <wp:docPr id="1" name="image1.jpeg" descr="C:\Users\Laurent\Desktop\Logo Filpac FE Prov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515100" cy="1881505"/>
                    </a:xfrm>
                    <a:prstGeom prst="rect">
                      <a:avLst/>
                    </a:prstGeom>
                  </pic:spPr>
                </pic:pic>
              </a:graphicData>
            </a:graphic>
            <wp14:sizeRelH relativeFrom="margin">
              <wp14:pctWidth>0</wp14:pctWidth>
            </wp14:sizeRelH>
          </wp:anchor>
        </w:drawing>
      </w:r>
      <w:r w:rsidR="0063609D">
        <w:tab/>
      </w:r>
      <w:r w:rsidR="0063609D">
        <w:tab/>
      </w:r>
      <w:r w:rsidR="0063609D">
        <w:tab/>
      </w:r>
      <w:r w:rsidR="0063609D">
        <w:tab/>
      </w:r>
      <w:r w:rsidR="0063609D">
        <w:tab/>
      </w:r>
      <w:r w:rsidR="0063609D">
        <w:tab/>
      </w:r>
      <w:r w:rsidR="0063609D">
        <w:tab/>
      </w:r>
      <w:r w:rsidR="0063609D">
        <w:tab/>
      </w:r>
      <w:r w:rsidR="0063609D">
        <w:tab/>
      </w:r>
      <w:r w:rsidR="0063609D">
        <w:tab/>
      </w:r>
      <w:r w:rsidR="0063609D">
        <w:tab/>
        <w:t>A T</w:t>
      </w:r>
      <w:r w:rsidR="00F60E0B">
        <w:t>arascon, le 12 aout</w:t>
      </w:r>
      <w:r w:rsidR="005C75C5">
        <w:t xml:space="preserve"> 2026</w:t>
      </w:r>
    </w:p>
    <w:p w:rsidR="005C75C5" w:rsidRDefault="005C75C5" w:rsidP="005C75C5"/>
    <w:p w:rsidR="008C4676" w:rsidRPr="008C4676" w:rsidRDefault="008C4676" w:rsidP="008C467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8C4676">
        <w:rPr>
          <w:rFonts w:ascii="Times New Roman" w:eastAsia="Times New Roman" w:hAnsi="Times New Roman" w:cs="Times New Roman"/>
          <w:b/>
          <w:bCs/>
          <w:kern w:val="36"/>
          <w:sz w:val="48"/>
          <w:szCs w:val="48"/>
          <w:lang w:eastAsia="fr-FR"/>
        </w:rPr>
        <w:t>FIBRE EXCELLENCE : LE 29 AOÛT, QUI GARANTIRA LA SÉCURITÉ DU SITE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Depuis le 29 juillet, date du prononcé de la liquidation judiciaire, les salariés de Fibre Excellence continuent d’assurer la sécurité d’un site industriel majeur. Jusqu’à quand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Voilà le paradoxe auquel nous sommes confrontés : alors que les salariés ont été licenciés, leur présence reste indispensable au fonctionnement et à la sécurisation du site. Pour</w:t>
      </w:r>
      <w:r w:rsidR="007675BA">
        <w:rPr>
          <w:rFonts w:ascii="Times New Roman" w:eastAsia="Times New Roman" w:hAnsi="Times New Roman" w:cs="Times New Roman"/>
          <w:sz w:val="24"/>
          <w:szCs w:val="24"/>
          <w:lang w:eastAsia="fr-FR"/>
        </w:rPr>
        <w:t xml:space="preserve"> cela on est prêt à leur verser une journalière pour qu’ils restent à leur poste.</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 xml:space="preserve">Mais que se </w:t>
      </w:r>
      <w:proofErr w:type="spellStart"/>
      <w:r w:rsidRPr="008C4676">
        <w:rPr>
          <w:rFonts w:ascii="Times New Roman" w:eastAsia="Times New Roman" w:hAnsi="Times New Roman" w:cs="Times New Roman"/>
          <w:b/>
          <w:bCs/>
          <w:sz w:val="24"/>
          <w:szCs w:val="24"/>
          <w:lang w:eastAsia="fr-FR"/>
        </w:rPr>
        <w:t>pas</w:t>
      </w:r>
      <w:bookmarkStart w:id="0" w:name="_GoBack"/>
      <w:bookmarkEnd w:id="0"/>
      <w:r w:rsidRPr="008C4676">
        <w:rPr>
          <w:rFonts w:ascii="Times New Roman" w:eastAsia="Times New Roman" w:hAnsi="Times New Roman" w:cs="Times New Roman"/>
          <w:b/>
          <w:bCs/>
          <w:sz w:val="24"/>
          <w:szCs w:val="24"/>
          <w:lang w:eastAsia="fr-FR"/>
        </w:rPr>
        <w:t>sera-t-il</w:t>
      </w:r>
      <w:proofErr w:type="spellEnd"/>
      <w:r w:rsidRPr="008C4676">
        <w:rPr>
          <w:rFonts w:ascii="Times New Roman" w:eastAsia="Times New Roman" w:hAnsi="Times New Roman" w:cs="Times New Roman"/>
          <w:b/>
          <w:bCs/>
          <w:sz w:val="24"/>
          <w:szCs w:val="24"/>
          <w:lang w:eastAsia="fr-FR"/>
        </w:rPr>
        <w:t xml:space="preserve"> le 29 août 2026, lorsque ces salariés ne seront plus là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On nous annonce qu’une entreprise extérieure prendra le relais. Mais comment imaginer qu’en seulement quelques jours, des personnels qui ne connaissent pas le site puissent acquérir le niveau de connaissance et d’expérience que certains salariés ont mis des mois, voire des années, à construire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La sécurité d’un site industriel ne s’improvise pas.</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Elle repose sur la connaissance des installations, des procédures, des risques et des particularités du site. Elle repose aussi sur des compétences acquises au fil du temps par des femmes et des hommes qui connaissent parfaitement leur outil de travail.</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 xml:space="preserve">Qui sera alors responsable de l’état de conservation des installations contenant de l’amiante ? Qui garantira la protection incendie ? Que se </w:t>
      </w:r>
      <w:proofErr w:type="spellStart"/>
      <w:r w:rsidRPr="008C4676">
        <w:rPr>
          <w:rFonts w:ascii="Times New Roman" w:eastAsia="Times New Roman" w:hAnsi="Times New Roman" w:cs="Times New Roman"/>
          <w:b/>
          <w:bCs/>
          <w:sz w:val="24"/>
          <w:szCs w:val="24"/>
          <w:lang w:eastAsia="fr-FR"/>
        </w:rPr>
        <w:t>passera-t-il</w:t>
      </w:r>
      <w:proofErr w:type="spellEnd"/>
      <w:r w:rsidRPr="008C4676">
        <w:rPr>
          <w:rFonts w:ascii="Times New Roman" w:eastAsia="Times New Roman" w:hAnsi="Times New Roman" w:cs="Times New Roman"/>
          <w:b/>
          <w:bCs/>
          <w:sz w:val="24"/>
          <w:szCs w:val="24"/>
          <w:lang w:eastAsia="fr-FR"/>
        </w:rPr>
        <w:t xml:space="preserve"> si certaines pompes indispensables au dispositif de sécurité ne fonctionnent plus ? Qui sera en mesure d’intervenir face aux milliers de mètres cubes de produits chimiques présents dans les capacités du site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 xml:space="preserve">Et surtout : </w:t>
      </w:r>
      <w:r w:rsidRPr="008C4676">
        <w:rPr>
          <w:rFonts w:ascii="Times New Roman" w:eastAsia="Times New Roman" w:hAnsi="Times New Roman" w:cs="Times New Roman"/>
          <w:b/>
          <w:bCs/>
          <w:sz w:val="24"/>
          <w:szCs w:val="24"/>
          <w:lang w:eastAsia="fr-FR"/>
        </w:rPr>
        <w:t>qui assumera la responsabilité si un incident industriel ou environnemental survient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Ce ne sont pas des questions théoriques.</w:t>
      </w:r>
    </w:p>
    <w:p w:rsid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Ce sont des questions de sécurité qui concernent directement les salariés, mais également les habitants des communes voisines, qui vivent à proximité du site et qui n’acceptent pas de devoir attendre qu’une sirène retentisse pour découvrir que les risques n’ont pas été correctement anticipés.</w:t>
      </w:r>
    </w:p>
    <w:p w:rsidR="0061307F" w:rsidRDefault="0061307F" w:rsidP="008C4676">
      <w:pPr>
        <w:spacing w:before="100" w:beforeAutospacing="1" w:after="100" w:afterAutospacing="1" w:line="240" w:lineRule="auto"/>
        <w:rPr>
          <w:rFonts w:ascii="Times New Roman" w:eastAsia="Times New Roman" w:hAnsi="Times New Roman" w:cs="Times New Roman"/>
          <w:sz w:val="24"/>
          <w:szCs w:val="24"/>
          <w:lang w:eastAsia="fr-FR"/>
        </w:rPr>
      </w:pPr>
    </w:p>
    <w:p w:rsidR="0061307F" w:rsidRPr="008C4676" w:rsidRDefault="0061307F" w:rsidP="008C4676">
      <w:pPr>
        <w:spacing w:before="100" w:beforeAutospacing="1" w:after="100" w:afterAutospacing="1" w:line="240" w:lineRule="auto"/>
        <w:rPr>
          <w:rFonts w:ascii="Times New Roman" w:eastAsia="Times New Roman" w:hAnsi="Times New Roman" w:cs="Times New Roman"/>
          <w:sz w:val="24"/>
          <w:szCs w:val="24"/>
          <w:lang w:eastAsia="fr-FR"/>
        </w:rPr>
      </w:pPr>
    </w:p>
    <w:p w:rsidR="008C4676" w:rsidRPr="008C4676" w:rsidRDefault="008C4676" w:rsidP="008C467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C4676">
        <w:rPr>
          <w:rFonts w:ascii="Times New Roman" w:eastAsia="Times New Roman" w:hAnsi="Times New Roman" w:cs="Times New Roman"/>
          <w:b/>
          <w:bCs/>
          <w:sz w:val="27"/>
          <w:szCs w:val="27"/>
          <w:lang w:eastAsia="fr-FR"/>
        </w:rPr>
        <w:lastRenderedPageBreak/>
        <w:t>ASSEZ DE DISCOURS : IL FAUT AGIR</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Depuis des années, les élus locaux ont reconnu l’importance stratégique de Fibre Excellence : son savoir-faire industriel, ses compétences, ses emplois et sa contribution à la souveraineté industrielle de notre pays.</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Depuis la liquidation, chacun affirme qu’il faut « préserver le site industriel ».</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Très bien. Mais préserver un site industriel ne consiste pas à attendre que les salariés aient quitté les lieux pour découvrir qu’ils étaient indispensables à sa sécurité.</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Il faut maintenant passer des déclarations aux actes.</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L’État a sa part de responsabilité dans la situation actuelle. Les collectivités territoriales également. La Région SUD doit prendre ses responsabilités et répondre sans délai à la demande de rendez-vous formulée par la CGT.</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Nous demandons une rencontre urgente pour travailler concrètement à l’avenir du site de Fibre Excellence.</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Des projets existent.</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Des compétences existent.</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Un outil industriel existe.</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Des salariés sont prêts à se battre pour son avenir.</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Ce qui manque aujourd’hui, ce n’est ni le savoir-faire ni les idées. Ce qui manque, c’est la volonté politique de les porter et de construire une véritable solution pour l’avenir du site.</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sz w:val="24"/>
          <w:szCs w:val="24"/>
          <w:lang w:eastAsia="fr-FR"/>
        </w:rPr>
        <w:t>Le 29 août approche.</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Il reste quelques jours pour agir. Après, il sera trop tard pour prétendre que personne ne savait.</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La CGT appelle l’État, la Région SUD et l’ensemble des acteurs concernés à prendre leurs responsabilités immédiatement.</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Fibre Excellence ne doit pas devenir un site industriel abandonné.</w:t>
      </w:r>
      <w:r w:rsidRPr="008C4676">
        <w:rPr>
          <w:rFonts w:ascii="Times New Roman" w:eastAsia="Times New Roman" w:hAnsi="Times New Roman" w:cs="Times New Roman"/>
          <w:b/>
          <w:bCs/>
          <w:sz w:val="24"/>
          <w:szCs w:val="24"/>
          <w:lang w:eastAsia="fr-FR"/>
        </w:rPr>
        <w:br/>
        <w:t>Fibre Excellence doit avoir un avenir.</w:t>
      </w:r>
    </w:p>
    <w:p w:rsidR="008C4676" w:rsidRPr="008C4676" w:rsidRDefault="008C4676" w:rsidP="008C4676">
      <w:pPr>
        <w:spacing w:before="100" w:beforeAutospacing="1" w:after="100" w:afterAutospacing="1" w:line="240" w:lineRule="auto"/>
        <w:rPr>
          <w:rFonts w:ascii="Times New Roman" w:eastAsia="Times New Roman" w:hAnsi="Times New Roman" w:cs="Times New Roman"/>
          <w:sz w:val="24"/>
          <w:szCs w:val="24"/>
          <w:lang w:eastAsia="fr-FR"/>
        </w:rPr>
      </w:pPr>
      <w:r w:rsidRPr="008C4676">
        <w:rPr>
          <w:rFonts w:ascii="Times New Roman" w:eastAsia="Times New Roman" w:hAnsi="Times New Roman" w:cs="Times New Roman"/>
          <w:b/>
          <w:bCs/>
          <w:sz w:val="24"/>
          <w:szCs w:val="24"/>
          <w:lang w:eastAsia="fr-FR"/>
        </w:rPr>
        <w:t>La sécurité des salariés, des installations et des populations riveraines ne peut pas attendre.</w:t>
      </w:r>
    </w:p>
    <w:p w:rsidR="007870B8" w:rsidRPr="007870B8" w:rsidRDefault="007870B8" w:rsidP="007870B8">
      <w:pPr>
        <w:shd w:val="clear" w:color="auto" w:fill="FFFFFF"/>
        <w:spacing w:after="0" w:line="240" w:lineRule="auto"/>
        <w:textAlignment w:val="baseline"/>
        <w:rPr>
          <w:rFonts w:ascii="Arial" w:eastAsia="Times New Roman" w:hAnsi="Arial" w:cs="Arial"/>
          <w:sz w:val="28"/>
          <w:szCs w:val="28"/>
          <w:lang w:eastAsia="fr-FR"/>
        </w:rPr>
      </w:pPr>
    </w:p>
    <w:sectPr w:rsidR="007870B8" w:rsidRPr="007870B8" w:rsidSect="006360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43467"/>
    <w:multiLevelType w:val="multilevel"/>
    <w:tmpl w:val="23FA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933935"/>
    <w:multiLevelType w:val="multilevel"/>
    <w:tmpl w:val="CB8E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8112EC"/>
    <w:multiLevelType w:val="multilevel"/>
    <w:tmpl w:val="327E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F2"/>
    <w:rsid w:val="00436C4B"/>
    <w:rsid w:val="00486D54"/>
    <w:rsid w:val="005C75C5"/>
    <w:rsid w:val="0061307F"/>
    <w:rsid w:val="0063609D"/>
    <w:rsid w:val="007020F2"/>
    <w:rsid w:val="007675BA"/>
    <w:rsid w:val="007870B8"/>
    <w:rsid w:val="008C4676"/>
    <w:rsid w:val="00E155DC"/>
    <w:rsid w:val="00EE6351"/>
    <w:rsid w:val="00F60E0B"/>
    <w:rsid w:val="00FC44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AB246-1AC6-4077-8166-9E0841D9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82528">
      <w:bodyDiv w:val="1"/>
      <w:marLeft w:val="0"/>
      <w:marRight w:val="0"/>
      <w:marTop w:val="0"/>
      <w:marBottom w:val="0"/>
      <w:divBdr>
        <w:top w:val="none" w:sz="0" w:space="0" w:color="auto"/>
        <w:left w:val="none" w:sz="0" w:space="0" w:color="auto"/>
        <w:bottom w:val="none" w:sz="0" w:space="0" w:color="auto"/>
        <w:right w:val="none" w:sz="0" w:space="0" w:color="auto"/>
      </w:divBdr>
    </w:div>
    <w:div w:id="953363028">
      <w:bodyDiv w:val="1"/>
      <w:marLeft w:val="0"/>
      <w:marRight w:val="0"/>
      <w:marTop w:val="0"/>
      <w:marBottom w:val="0"/>
      <w:divBdr>
        <w:top w:val="none" w:sz="0" w:space="0" w:color="auto"/>
        <w:left w:val="none" w:sz="0" w:space="0" w:color="auto"/>
        <w:bottom w:val="none" w:sz="0" w:space="0" w:color="auto"/>
        <w:right w:val="none" w:sz="0" w:space="0" w:color="auto"/>
      </w:divBdr>
      <w:divsChild>
        <w:div w:id="1999073247">
          <w:marLeft w:val="0"/>
          <w:marRight w:val="0"/>
          <w:marTop w:val="0"/>
          <w:marBottom w:val="0"/>
          <w:divBdr>
            <w:top w:val="none" w:sz="0" w:space="0" w:color="auto"/>
            <w:left w:val="none" w:sz="0" w:space="0" w:color="auto"/>
            <w:bottom w:val="none" w:sz="0" w:space="0" w:color="auto"/>
            <w:right w:val="none" w:sz="0" w:space="0" w:color="auto"/>
          </w:divBdr>
        </w:div>
        <w:div w:id="1806777756">
          <w:marLeft w:val="0"/>
          <w:marRight w:val="0"/>
          <w:marTop w:val="0"/>
          <w:marBottom w:val="0"/>
          <w:divBdr>
            <w:top w:val="none" w:sz="0" w:space="0" w:color="auto"/>
            <w:left w:val="none" w:sz="0" w:space="0" w:color="auto"/>
            <w:bottom w:val="none" w:sz="0" w:space="0" w:color="auto"/>
            <w:right w:val="none" w:sz="0" w:space="0" w:color="auto"/>
          </w:divBdr>
        </w:div>
        <w:div w:id="671101611">
          <w:marLeft w:val="0"/>
          <w:marRight w:val="0"/>
          <w:marTop w:val="0"/>
          <w:marBottom w:val="0"/>
          <w:divBdr>
            <w:top w:val="none" w:sz="0" w:space="0" w:color="auto"/>
            <w:left w:val="none" w:sz="0" w:space="0" w:color="auto"/>
            <w:bottom w:val="none" w:sz="0" w:space="0" w:color="auto"/>
            <w:right w:val="none" w:sz="0" w:space="0" w:color="auto"/>
          </w:divBdr>
        </w:div>
        <w:div w:id="1890459422">
          <w:marLeft w:val="0"/>
          <w:marRight w:val="0"/>
          <w:marTop w:val="0"/>
          <w:marBottom w:val="0"/>
          <w:divBdr>
            <w:top w:val="none" w:sz="0" w:space="0" w:color="auto"/>
            <w:left w:val="none" w:sz="0" w:space="0" w:color="auto"/>
            <w:bottom w:val="none" w:sz="0" w:space="0" w:color="auto"/>
            <w:right w:val="none" w:sz="0" w:space="0" w:color="auto"/>
          </w:divBdr>
        </w:div>
        <w:div w:id="1664122186">
          <w:marLeft w:val="0"/>
          <w:marRight w:val="0"/>
          <w:marTop w:val="0"/>
          <w:marBottom w:val="0"/>
          <w:divBdr>
            <w:top w:val="none" w:sz="0" w:space="0" w:color="auto"/>
            <w:left w:val="none" w:sz="0" w:space="0" w:color="auto"/>
            <w:bottom w:val="none" w:sz="0" w:space="0" w:color="auto"/>
            <w:right w:val="none" w:sz="0" w:space="0" w:color="auto"/>
          </w:divBdr>
        </w:div>
        <w:div w:id="836575080">
          <w:marLeft w:val="0"/>
          <w:marRight w:val="0"/>
          <w:marTop w:val="0"/>
          <w:marBottom w:val="0"/>
          <w:divBdr>
            <w:top w:val="none" w:sz="0" w:space="0" w:color="auto"/>
            <w:left w:val="none" w:sz="0" w:space="0" w:color="auto"/>
            <w:bottom w:val="none" w:sz="0" w:space="0" w:color="auto"/>
            <w:right w:val="none" w:sz="0" w:space="0" w:color="auto"/>
          </w:divBdr>
        </w:div>
        <w:div w:id="1713380513">
          <w:marLeft w:val="0"/>
          <w:marRight w:val="0"/>
          <w:marTop w:val="0"/>
          <w:marBottom w:val="0"/>
          <w:divBdr>
            <w:top w:val="none" w:sz="0" w:space="0" w:color="auto"/>
            <w:left w:val="none" w:sz="0" w:space="0" w:color="auto"/>
            <w:bottom w:val="none" w:sz="0" w:space="0" w:color="auto"/>
            <w:right w:val="none" w:sz="0" w:space="0" w:color="auto"/>
          </w:divBdr>
        </w:div>
        <w:div w:id="1870802261">
          <w:marLeft w:val="0"/>
          <w:marRight w:val="0"/>
          <w:marTop w:val="0"/>
          <w:marBottom w:val="0"/>
          <w:divBdr>
            <w:top w:val="none" w:sz="0" w:space="0" w:color="auto"/>
            <w:left w:val="none" w:sz="0" w:space="0" w:color="auto"/>
            <w:bottom w:val="none" w:sz="0" w:space="0" w:color="auto"/>
            <w:right w:val="none" w:sz="0" w:space="0" w:color="auto"/>
          </w:divBdr>
        </w:div>
        <w:div w:id="914586152">
          <w:marLeft w:val="0"/>
          <w:marRight w:val="0"/>
          <w:marTop w:val="0"/>
          <w:marBottom w:val="0"/>
          <w:divBdr>
            <w:top w:val="none" w:sz="0" w:space="0" w:color="auto"/>
            <w:left w:val="none" w:sz="0" w:space="0" w:color="auto"/>
            <w:bottom w:val="none" w:sz="0" w:space="0" w:color="auto"/>
            <w:right w:val="none" w:sz="0" w:space="0" w:color="auto"/>
          </w:divBdr>
        </w:div>
        <w:div w:id="1803379207">
          <w:marLeft w:val="0"/>
          <w:marRight w:val="0"/>
          <w:marTop w:val="0"/>
          <w:marBottom w:val="0"/>
          <w:divBdr>
            <w:top w:val="none" w:sz="0" w:space="0" w:color="auto"/>
            <w:left w:val="none" w:sz="0" w:space="0" w:color="auto"/>
            <w:bottom w:val="none" w:sz="0" w:space="0" w:color="auto"/>
            <w:right w:val="none" w:sz="0" w:space="0" w:color="auto"/>
          </w:divBdr>
        </w:div>
        <w:div w:id="1120998438">
          <w:marLeft w:val="0"/>
          <w:marRight w:val="0"/>
          <w:marTop w:val="0"/>
          <w:marBottom w:val="0"/>
          <w:divBdr>
            <w:top w:val="none" w:sz="0" w:space="0" w:color="auto"/>
            <w:left w:val="none" w:sz="0" w:space="0" w:color="auto"/>
            <w:bottom w:val="none" w:sz="0" w:space="0" w:color="auto"/>
            <w:right w:val="none" w:sz="0" w:space="0" w:color="auto"/>
          </w:divBdr>
        </w:div>
        <w:div w:id="2008088879">
          <w:marLeft w:val="0"/>
          <w:marRight w:val="0"/>
          <w:marTop w:val="0"/>
          <w:marBottom w:val="0"/>
          <w:divBdr>
            <w:top w:val="none" w:sz="0" w:space="0" w:color="auto"/>
            <w:left w:val="none" w:sz="0" w:space="0" w:color="auto"/>
            <w:bottom w:val="none" w:sz="0" w:space="0" w:color="auto"/>
            <w:right w:val="none" w:sz="0" w:space="0" w:color="auto"/>
          </w:divBdr>
        </w:div>
        <w:div w:id="1921597343">
          <w:marLeft w:val="0"/>
          <w:marRight w:val="0"/>
          <w:marTop w:val="0"/>
          <w:marBottom w:val="0"/>
          <w:divBdr>
            <w:top w:val="none" w:sz="0" w:space="0" w:color="auto"/>
            <w:left w:val="none" w:sz="0" w:space="0" w:color="auto"/>
            <w:bottom w:val="none" w:sz="0" w:space="0" w:color="auto"/>
            <w:right w:val="none" w:sz="0" w:space="0" w:color="auto"/>
          </w:divBdr>
        </w:div>
        <w:div w:id="1455827707">
          <w:marLeft w:val="0"/>
          <w:marRight w:val="0"/>
          <w:marTop w:val="0"/>
          <w:marBottom w:val="0"/>
          <w:divBdr>
            <w:top w:val="none" w:sz="0" w:space="0" w:color="auto"/>
            <w:left w:val="none" w:sz="0" w:space="0" w:color="auto"/>
            <w:bottom w:val="none" w:sz="0" w:space="0" w:color="auto"/>
            <w:right w:val="none" w:sz="0" w:space="0" w:color="auto"/>
          </w:divBdr>
        </w:div>
        <w:div w:id="1979407757">
          <w:marLeft w:val="0"/>
          <w:marRight w:val="0"/>
          <w:marTop w:val="0"/>
          <w:marBottom w:val="0"/>
          <w:divBdr>
            <w:top w:val="none" w:sz="0" w:space="0" w:color="auto"/>
            <w:left w:val="none" w:sz="0" w:space="0" w:color="auto"/>
            <w:bottom w:val="none" w:sz="0" w:space="0" w:color="auto"/>
            <w:right w:val="none" w:sz="0" w:space="0" w:color="auto"/>
          </w:divBdr>
        </w:div>
        <w:div w:id="305863728">
          <w:marLeft w:val="0"/>
          <w:marRight w:val="0"/>
          <w:marTop w:val="0"/>
          <w:marBottom w:val="0"/>
          <w:divBdr>
            <w:top w:val="none" w:sz="0" w:space="0" w:color="auto"/>
            <w:left w:val="none" w:sz="0" w:space="0" w:color="auto"/>
            <w:bottom w:val="none" w:sz="0" w:space="0" w:color="auto"/>
            <w:right w:val="none" w:sz="0" w:space="0" w:color="auto"/>
          </w:divBdr>
        </w:div>
        <w:div w:id="1738283348">
          <w:marLeft w:val="0"/>
          <w:marRight w:val="0"/>
          <w:marTop w:val="0"/>
          <w:marBottom w:val="0"/>
          <w:divBdr>
            <w:top w:val="none" w:sz="0" w:space="0" w:color="auto"/>
            <w:left w:val="none" w:sz="0" w:space="0" w:color="auto"/>
            <w:bottom w:val="none" w:sz="0" w:space="0" w:color="auto"/>
            <w:right w:val="none" w:sz="0" w:space="0" w:color="auto"/>
          </w:divBdr>
        </w:div>
        <w:div w:id="934094075">
          <w:marLeft w:val="0"/>
          <w:marRight w:val="0"/>
          <w:marTop w:val="0"/>
          <w:marBottom w:val="0"/>
          <w:divBdr>
            <w:top w:val="none" w:sz="0" w:space="0" w:color="auto"/>
            <w:left w:val="none" w:sz="0" w:space="0" w:color="auto"/>
            <w:bottom w:val="none" w:sz="0" w:space="0" w:color="auto"/>
            <w:right w:val="none" w:sz="0" w:space="0" w:color="auto"/>
          </w:divBdr>
        </w:div>
        <w:div w:id="1004624712">
          <w:marLeft w:val="0"/>
          <w:marRight w:val="0"/>
          <w:marTop w:val="0"/>
          <w:marBottom w:val="0"/>
          <w:divBdr>
            <w:top w:val="none" w:sz="0" w:space="0" w:color="auto"/>
            <w:left w:val="none" w:sz="0" w:space="0" w:color="auto"/>
            <w:bottom w:val="none" w:sz="0" w:space="0" w:color="auto"/>
            <w:right w:val="none" w:sz="0" w:space="0" w:color="auto"/>
          </w:divBdr>
        </w:div>
        <w:div w:id="1922788849">
          <w:marLeft w:val="0"/>
          <w:marRight w:val="0"/>
          <w:marTop w:val="0"/>
          <w:marBottom w:val="0"/>
          <w:divBdr>
            <w:top w:val="none" w:sz="0" w:space="0" w:color="auto"/>
            <w:left w:val="none" w:sz="0" w:space="0" w:color="auto"/>
            <w:bottom w:val="none" w:sz="0" w:space="0" w:color="auto"/>
            <w:right w:val="none" w:sz="0" w:space="0" w:color="auto"/>
          </w:divBdr>
        </w:div>
        <w:div w:id="1803496342">
          <w:marLeft w:val="0"/>
          <w:marRight w:val="0"/>
          <w:marTop w:val="0"/>
          <w:marBottom w:val="0"/>
          <w:divBdr>
            <w:top w:val="none" w:sz="0" w:space="0" w:color="auto"/>
            <w:left w:val="none" w:sz="0" w:space="0" w:color="auto"/>
            <w:bottom w:val="none" w:sz="0" w:space="0" w:color="auto"/>
            <w:right w:val="none" w:sz="0" w:space="0" w:color="auto"/>
          </w:divBdr>
        </w:div>
        <w:div w:id="1776318797">
          <w:marLeft w:val="0"/>
          <w:marRight w:val="0"/>
          <w:marTop w:val="0"/>
          <w:marBottom w:val="0"/>
          <w:divBdr>
            <w:top w:val="none" w:sz="0" w:space="0" w:color="auto"/>
            <w:left w:val="none" w:sz="0" w:space="0" w:color="auto"/>
            <w:bottom w:val="none" w:sz="0" w:space="0" w:color="auto"/>
            <w:right w:val="none" w:sz="0" w:space="0" w:color="auto"/>
          </w:divBdr>
          <w:divsChild>
            <w:div w:id="96365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84278">
      <w:bodyDiv w:val="1"/>
      <w:marLeft w:val="0"/>
      <w:marRight w:val="0"/>
      <w:marTop w:val="0"/>
      <w:marBottom w:val="0"/>
      <w:divBdr>
        <w:top w:val="none" w:sz="0" w:space="0" w:color="auto"/>
        <w:left w:val="none" w:sz="0" w:space="0" w:color="auto"/>
        <w:bottom w:val="none" w:sz="0" w:space="0" w:color="auto"/>
        <w:right w:val="none" w:sz="0" w:space="0" w:color="auto"/>
      </w:divBdr>
    </w:div>
    <w:div w:id="174675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3120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2026-08-12T14:08:00Z</dcterms:created>
  <dcterms:modified xsi:type="dcterms:W3CDTF">2026-08-12T14:09:00Z</dcterms:modified>
</cp:coreProperties>
</file>